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995"/>
        <w:gridCol w:w="556"/>
        <w:gridCol w:w="558"/>
        <w:gridCol w:w="1532"/>
        <w:gridCol w:w="554"/>
        <w:gridCol w:w="421"/>
        <w:gridCol w:w="1115"/>
        <w:gridCol w:w="2191"/>
      </w:tblGrid>
      <w:tr w:rsidR="0085230D" w:rsidRPr="0085230D" w:rsidTr="00DF56D2">
        <w:trPr>
          <w:trHeight w:val="368"/>
        </w:trPr>
        <w:tc>
          <w:tcPr>
            <w:tcW w:w="2843" w:type="pct"/>
            <w:gridSpan w:val="4"/>
          </w:tcPr>
          <w:p w:rsidR="0085230D" w:rsidRPr="0085230D" w:rsidRDefault="0085230D" w:rsidP="00DF56D2">
            <w:pPr>
              <w:rPr>
                <w:rFonts w:eastAsia="MS Mincho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57" w:type="pct"/>
            <w:gridSpan w:val="4"/>
          </w:tcPr>
          <w:p w:rsidR="0085230D" w:rsidRPr="0085230D" w:rsidRDefault="0085230D" w:rsidP="0085230D">
            <w:pPr>
              <w:jc w:val="center"/>
              <w:rPr>
                <w:rFonts w:eastAsia="MS Mincho"/>
                <w:bCs/>
                <w:color w:val="000000" w:themeColor="text1"/>
                <w:sz w:val="28"/>
                <w:szCs w:val="28"/>
              </w:rPr>
            </w:pPr>
          </w:p>
        </w:tc>
      </w:tr>
      <w:tr w:rsidR="00BC6ED5" w:rsidRPr="0085230D" w:rsidTr="00022D3C">
        <w:trPr>
          <w:trHeight w:val="424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035C4F" w:rsidRPr="00BA3F7D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r w:rsidRPr="00BA3F7D">
              <w:rPr>
                <w:color w:val="000000"/>
                <w:sz w:val="28"/>
                <w:szCs w:val="28"/>
              </w:rPr>
              <w:t xml:space="preserve">Генеральному директору </w:t>
            </w:r>
          </w:p>
          <w:p w:rsidR="00E854E3" w:rsidRDefault="00E854E3" w:rsidP="00E854E3">
            <w:pPr>
              <w:pStyle w:val="a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ФГБУ «НМИЦК им. </w:t>
            </w:r>
            <w:proofErr w:type="spellStart"/>
            <w:r>
              <w:rPr>
                <w:color w:val="000000"/>
                <w:sz w:val="28"/>
                <w:szCs w:val="28"/>
              </w:rPr>
              <w:t>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Е.И.Чазова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Минздрава России </w:t>
            </w:r>
          </w:p>
          <w:p w:rsidR="00035C4F" w:rsidRPr="00BA3F7D" w:rsidRDefault="00035C4F" w:rsidP="00F422BB">
            <w:pPr>
              <w:pStyle w:val="a4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A3F7D">
              <w:rPr>
                <w:color w:val="000000"/>
                <w:sz w:val="28"/>
                <w:szCs w:val="28"/>
              </w:rPr>
              <w:t xml:space="preserve"> С.А. </w:t>
            </w:r>
            <w:proofErr w:type="spellStart"/>
            <w:r w:rsidRPr="00BA3F7D">
              <w:rPr>
                <w:color w:val="000000"/>
                <w:sz w:val="28"/>
                <w:szCs w:val="28"/>
              </w:rPr>
              <w:t>Бойцову</w:t>
            </w:r>
            <w:proofErr w:type="spellEnd"/>
            <w:r w:rsidRPr="00BA3F7D"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 w:rsidRPr="00BA3F7D">
              <w:rPr>
                <w:color w:val="FFFFFF" w:themeColor="background1"/>
                <w:sz w:val="28"/>
                <w:szCs w:val="28"/>
              </w:rPr>
              <w:t>у</w:t>
            </w:r>
          </w:p>
          <w:p w:rsidR="00BC6ED5" w:rsidRPr="00BA3F7D" w:rsidRDefault="00BC6ED5" w:rsidP="00BA3F7D">
            <w:pPr>
              <w:pStyle w:val="a4"/>
              <w:jc w:val="center"/>
              <w:rPr>
                <w:color w:val="000000"/>
                <w:sz w:val="2"/>
                <w:szCs w:val="28"/>
              </w:rPr>
            </w:pPr>
          </w:p>
        </w:tc>
      </w:tr>
      <w:tr w:rsidR="00BC6ED5" w:rsidRPr="0085230D" w:rsidTr="00022D3C">
        <w:trPr>
          <w:trHeight w:val="205"/>
        </w:trPr>
        <w:tc>
          <w:tcPr>
            <w:tcW w:w="1510" w:type="pct"/>
          </w:tcPr>
          <w:p w:rsidR="00BC6ED5" w:rsidRPr="0085230D" w:rsidRDefault="00BC6ED5" w:rsidP="005C7E87">
            <w:pPr>
              <w:pStyle w:val="a4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90" w:type="pct"/>
            <w:gridSpan w:val="7"/>
          </w:tcPr>
          <w:p w:rsidR="00BC6ED5" w:rsidRPr="00575717" w:rsidRDefault="00BC6ED5" w:rsidP="00F422BB">
            <w:pPr>
              <w:pStyle w:val="a4"/>
              <w:rPr>
                <w:sz w:val="16"/>
                <w:szCs w:val="16"/>
              </w:rPr>
            </w:pPr>
          </w:p>
        </w:tc>
      </w:tr>
      <w:tr w:rsidR="0085230D" w:rsidRPr="0085230D" w:rsidTr="00DF56D2">
        <w:trPr>
          <w:trHeight w:val="2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3210" w:type="pct"/>
            <w:gridSpan w:val="6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142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(должность)</w:t>
            </w:r>
          </w:p>
        </w:tc>
      </w:tr>
      <w:tr w:rsidR="0085230D" w:rsidRPr="0085230D" w:rsidTr="00DF56D2">
        <w:trPr>
          <w:trHeight w:val="18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404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328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5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(структурное подразделение)</w:t>
            </w:r>
          </w:p>
        </w:tc>
      </w:tr>
      <w:tr w:rsidR="0085230D" w:rsidRPr="0085230D" w:rsidTr="00DF56D2">
        <w:trPr>
          <w:trHeight w:val="259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60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490" w:type="pct"/>
            <w:gridSpan w:val="7"/>
            <w:tcBorders>
              <w:top w:val="single" w:sz="6" w:space="0" w:color="auto"/>
            </w:tcBorders>
          </w:tcPr>
          <w:p w:rsidR="0085230D" w:rsidRPr="0085230D" w:rsidRDefault="0085230D" w:rsidP="005C7E87">
            <w:pPr>
              <w:pStyle w:val="a4"/>
              <w:jc w:val="center"/>
              <w:rPr>
                <w:color w:val="000000" w:themeColor="text1"/>
              </w:rPr>
            </w:pPr>
            <w:r w:rsidRPr="0085230D">
              <w:rPr>
                <w:color w:val="000000" w:themeColor="text1"/>
              </w:rPr>
              <w:t>(ФИО работника полностью)</w:t>
            </w:r>
          </w:p>
        </w:tc>
      </w:tr>
      <w:tr w:rsidR="0085230D" w:rsidRPr="0085230D" w:rsidTr="0062514C">
        <w:trPr>
          <w:trHeight w:val="225"/>
        </w:trPr>
        <w:tc>
          <w:tcPr>
            <w:tcW w:w="1510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61" w:type="pct"/>
            <w:gridSpan w:val="2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  <w:sz w:val="28"/>
                <w:szCs w:val="28"/>
              </w:rPr>
              <w:t>№ тел.</w:t>
            </w:r>
          </w:p>
        </w:tc>
        <w:tc>
          <w:tcPr>
            <w:tcW w:w="1051" w:type="pct"/>
            <w:gridSpan w:val="2"/>
            <w:tcBorders>
              <w:bottom w:val="single" w:sz="6" w:space="0" w:color="auto"/>
            </w:tcBorders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2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04" w:type="pct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</w:p>
        </w:tc>
      </w:tr>
      <w:tr w:rsidR="0085230D" w:rsidRPr="0085230D" w:rsidTr="00022D3C">
        <w:trPr>
          <w:trHeight w:val="270"/>
        </w:trPr>
        <w:tc>
          <w:tcPr>
            <w:tcW w:w="1510" w:type="pct"/>
          </w:tcPr>
          <w:p w:rsidR="0085230D" w:rsidRPr="008532B1" w:rsidRDefault="0085230D" w:rsidP="005C7E87">
            <w:pPr>
              <w:pStyle w:val="a4"/>
              <w:rPr>
                <w:color w:val="000000" w:themeColor="text1"/>
                <w:sz w:val="14"/>
              </w:rPr>
            </w:pPr>
          </w:p>
        </w:tc>
        <w:tc>
          <w:tcPr>
            <w:tcW w:w="3490" w:type="pct"/>
            <w:gridSpan w:val="7"/>
          </w:tcPr>
          <w:p w:rsidR="0085230D" w:rsidRPr="0085230D" w:rsidRDefault="0085230D" w:rsidP="005C7E87">
            <w:pPr>
              <w:pStyle w:val="a4"/>
              <w:rPr>
                <w:color w:val="000000" w:themeColor="text1"/>
                <w:sz w:val="28"/>
                <w:szCs w:val="28"/>
              </w:rPr>
            </w:pPr>
            <w:r w:rsidRPr="0085230D">
              <w:rPr>
                <w:color w:val="000000" w:themeColor="text1"/>
              </w:rPr>
              <w:t xml:space="preserve">                            </w:t>
            </w:r>
          </w:p>
        </w:tc>
      </w:tr>
    </w:tbl>
    <w:p w:rsidR="001159CD" w:rsidRPr="00DF56D2" w:rsidRDefault="001159CD" w:rsidP="00C76E9D">
      <w:pPr>
        <w:pStyle w:val="a4"/>
        <w:rPr>
          <w:b/>
          <w:color w:val="000000" w:themeColor="text1"/>
          <w:sz w:val="16"/>
          <w:szCs w:val="16"/>
        </w:rPr>
      </w:pPr>
    </w:p>
    <w:p w:rsidR="002C590D" w:rsidRPr="0085230D" w:rsidRDefault="002C590D" w:rsidP="00D70D9B">
      <w:pPr>
        <w:pStyle w:val="a4"/>
        <w:jc w:val="center"/>
        <w:outlineLvl w:val="0"/>
        <w:rPr>
          <w:b/>
          <w:color w:val="000000" w:themeColor="text1"/>
          <w:sz w:val="28"/>
        </w:rPr>
      </w:pPr>
      <w:r w:rsidRPr="0085230D">
        <w:rPr>
          <w:b/>
          <w:color w:val="000000" w:themeColor="text1"/>
          <w:sz w:val="28"/>
        </w:rPr>
        <w:t>ЗАЯВЛЕНИЕ</w:t>
      </w:r>
    </w:p>
    <w:p w:rsidR="00DF00F9" w:rsidRPr="00DF56D2" w:rsidRDefault="00DF00F9" w:rsidP="00120DD7">
      <w:pPr>
        <w:tabs>
          <w:tab w:val="left" w:pos="9639"/>
        </w:tabs>
        <w:outlineLvl w:val="0"/>
        <w:rPr>
          <w:b/>
          <w:color w:val="000000" w:themeColor="text1"/>
          <w:sz w:val="16"/>
          <w:szCs w:val="16"/>
        </w:rPr>
      </w:pPr>
    </w:p>
    <w:p w:rsidR="007775F6" w:rsidRDefault="006959CA" w:rsidP="007775F6">
      <w:pPr>
        <w:tabs>
          <w:tab w:val="left" w:pos="9639"/>
        </w:tabs>
        <w:spacing w:line="360" w:lineRule="auto"/>
        <w:outlineLvl w:val="0"/>
        <w:rPr>
          <w:color w:val="000000" w:themeColor="text1"/>
          <w:sz w:val="28"/>
        </w:rPr>
      </w:pPr>
      <w:proofErr w:type="gramStart"/>
      <w:r w:rsidRPr="0085230D">
        <w:rPr>
          <w:color w:val="000000" w:themeColor="text1"/>
          <w:sz w:val="28"/>
        </w:rPr>
        <w:t xml:space="preserve">Прошу  </w:t>
      </w:r>
      <w:r w:rsidR="007775F6">
        <w:rPr>
          <w:color w:val="000000" w:themeColor="text1"/>
          <w:sz w:val="28"/>
        </w:rPr>
        <w:t>внести</w:t>
      </w:r>
      <w:proofErr w:type="gramEnd"/>
      <w:r w:rsidR="007775F6">
        <w:rPr>
          <w:color w:val="000000" w:themeColor="text1"/>
          <w:sz w:val="28"/>
        </w:rPr>
        <w:t xml:space="preserve"> изменения в график отпусков на _______ г. </w:t>
      </w:r>
    </w:p>
    <w:p w:rsidR="004F2B50" w:rsidRDefault="007775F6" w:rsidP="004F2B50">
      <w:pPr>
        <w:tabs>
          <w:tab w:val="left" w:pos="9639"/>
        </w:tabs>
        <w:spacing w:line="360" w:lineRule="auto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Прошу перенести мой </w:t>
      </w:r>
      <w:r w:rsidR="000A5604">
        <w:rPr>
          <w:color w:val="000000" w:themeColor="text1"/>
          <w:sz w:val="28"/>
        </w:rPr>
        <w:t xml:space="preserve">ежегодный основной </w:t>
      </w:r>
      <w:r w:rsidR="002144CB">
        <w:rPr>
          <w:color w:val="000000" w:themeColor="text1"/>
          <w:sz w:val="28"/>
        </w:rPr>
        <w:t xml:space="preserve">оплачиваемый </w:t>
      </w:r>
      <w:r>
        <w:rPr>
          <w:color w:val="000000" w:themeColor="text1"/>
          <w:sz w:val="28"/>
        </w:rPr>
        <w:t xml:space="preserve">отпуск </w:t>
      </w:r>
    </w:p>
    <w:p w:rsidR="00F76484" w:rsidRDefault="007775F6" w:rsidP="00F76484">
      <w:pPr>
        <w:tabs>
          <w:tab w:val="left" w:pos="9639"/>
        </w:tabs>
        <w:spacing w:line="360" w:lineRule="auto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с _______________20__ г. (по графику __________ </w:t>
      </w:r>
      <w:proofErr w:type="gramStart"/>
      <w:r>
        <w:rPr>
          <w:color w:val="000000" w:themeColor="text1"/>
          <w:sz w:val="28"/>
        </w:rPr>
        <w:t>к.д. )</w:t>
      </w:r>
      <w:proofErr w:type="gramEnd"/>
      <w:r>
        <w:rPr>
          <w:color w:val="000000" w:themeColor="text1"/>
          <w:sz w:val="28"/>
        </w:rPr>
        <w:t xml:space="preserve"> </w:t>
      </w:r>
      <w:r w:rsidR="002A471A">
        <w:rPr>
          <w:color w:val="000000" w:themeColor="text1"/>
          <w:sz w:val="28"/>
        </w:rPr>
        <w:t xml:space="preserve">на ____________ 20___ г. </w:t>
      </w:r>
      <w:r w:rsidR="004F2B50">
        <w:rPr>
          <w:color w:val="000000" w:themeColor="text1"/>
          <w:sz w:val="28"/>
        </w:rPr>
        <w:t xml:space="preserve">     </w:t>
      </w:r>
    </w:p>
    <w:p w:rsidR="004F2B50" w:rsidRDefault="004F2B50" w:rsidP="004F2B50">
      <w:pPr>
        <w:tabs>
          <w:tab w:val="left" w:pos="9639"/>
        </w:tabs>
        <w:spacing w:line="360" w:lineRule="auto"/>
        <w:outlineLvl w:val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семейным обстоятельствам.</w:t>
      </w:r>
    </w:p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p w:rsidR="005D0BA7" w:rsidRPr="008532B1" w:rsidRDefault="005D0BA7" w:rsidP="005D0BA7">
      <w:pPr>
        <w:tabs>
          <w:tab w:val="left" w:pos="9639"/>
        </w:tabs>
        <w:outlineLvl w:val="0"/>
        <w:rPr>
          <w:color w:val="000000" w:themeColor="text1"/>
          <w:sz w:val="10"/>
          <w:szCs w:val="16"/>
        </w:rPr>
      </w:pP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903"/>
        <w:gridCol w:w="284"/>
        <w:gridCol w:w="1701"/>
        <w:gridCol w:w="284"/>
        <w:gridCol w:w="3117"/>
      </w:tblGrid>
      <w:tr w:rsidR="00F41153" w:rsidRPr="0085230D" w:rsidTr="00D5574A">
        <w:tc>
          <w:tcPr>
            <w:tcW w:w="2025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8"/>
              </w:rPr>
              <w:t>/</w:t>
            </w:r>
          </w:p>
        </w:tc>
        <w:tc>
          <w:tcPr>
            <w:tcW w:w="3117" w:type="dxa"/>
            <w:tcBorders>
              <w:bottom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  <w:tr w:rsidR="00F41153" w:rsidRPr="0085230D" w:rsidTr="00D5574A">
        <w:trPr>
          <w:trHeight w:val="156"/>
        </w:trPr>
        <w:tc>
          <w:tcPr>
            <w:tcW w:w="2025" w:type="dxa"/>
          </w:tcPr>
          <w:p w:rsidR="00F41153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  <w:p w:rsidR="00FE326C" w:rsidRDefault="00FE326C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7775F6" w:rsidRDefault="007775F6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  <w:p w:rsidR="001159CD" w:rsidRPr="008532B1" w:rsidRDefault="001159CD" w:rsidP="00D5574A">
            <w:pPr>
              <w:tabs>
                <w:tab w:val="left" w:pos="9639"/>
              </w:tabs>
              <w:rPr>
                <w:color w:val="000000" w:themeColor="text1"/>
                <w:sz w:val="14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8"/>
              </w:rPr>
            </w:pPr>
            <w:r w:rsidRPr="0085230D">
              <w:rPr>
                <w:color w:val="000000" w:themeColor="text1"/>
                <w:sz w:val="20"/>
              </w:rPr>
              <w:t>(дата)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(подпись)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117" w:type="dxa"/>
            <w:tcBorders>
              <w:top w:val="single" w:sz="6" w:space="0" w:color="auto"/>
            </w:tcBorders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0"/>
              </w:rPr>
            </w:pPr>
            <w:r w:rsidRPr="0085230D">
              <w:rPr>
                <w:color w:val="000000" w:themeColor="text1"/>
                <w:sz w:val="20"/>
              </w:rPr>
              <w:t>(Фамилия, инициалы работника)</w:t>
            </w:r>
          </w:p>
        </w:tc>
      </w:tr>
      <w:tr w:rsidR="00F41153" w:rsidRPr="0085230D" w:rsidTr="00D5574A">
        <w:tc>
          <w:tcPr>
            <w:tcW w:w="4928" w:type="dxa"/>
            <w:gridSpan w:val="2"/>
          </w:tcPr>
          <w:p w:rsidR="00563880" w:rsidRPr="0085230D" w:rsidRDefault="00563880" w:rsidP="00D5574A">
            <w:pPr>
              <w:tabs>
                <w:tab w:val="left" w:pos="9639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Согласовано:</w:t>
            </w: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1701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284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  <w:tc>
          <w:tcPr>
            <w:tcW w:w="3117" w:type="dxa"/>
          </w:tcPr>
          <w:p w:rsidR="00F41153" w:rsidRPr="0085230D" w:rsidRDefault="00F41153" w:rsidP="00D5574A">
            <w:pPr>
              <w:tabs>
                <w:tab w:val="left" w:pos="9639"/>
              </w:tabs>
              <w:rPr>
                <w:color w:val="000000" w:themeColor="text1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3805"/>
        <w:gridCol w:w="2838"/>
      </w:tblGrid>
      <w:tr w:rsidR="007775F6" w:rsidRPr="009C21AD" w:rsidTr="001C7FDF">
        <w:tc>
          <w:tcPr>
            <w:tcW w:w="2928" w:type="dxa"/>
            <w:hideMark/>
          </w:tcPr>
          <w:p w:rsidR="007775F6" w:rsidRPr="007775F6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 w:rsidRPr="007775F6">
              <w:t>ФИО</w:t>
            </w:r>
          </w:p>
        </w:tc>
        <w:tc>
          <w:tcPr>
            <w:tcW w:w="3805" w:type="dxa"/>
            <w:hideMark/>
          </w:tcPr>
          <w:p w:rsidR="007775F6" w:rsidRPr="007775F6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 w:rsidRPr="007775F6">
              <w:t>Должность</w:t>
            </w:r>
          </w:p>
        </w:tc>
        <w:tc>
          <w:tcPr>
            <w:tcW w:w="2838" w:type="dxa"/>
            <w:hideMark/>
          </w:tcPr>
          <w:p w:rsidR="007775F6" w:rsidRPr="007775F6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 w:rsidRPr="007775F6">
              <w:t>Подпись</w:t>
            </w:r>
          </w:p>
        </w:tc>
      </w:tr>
      <w:tr w:rsidR="007775F6" w:rsidRPr="009C21AD" w:rsidTr="001C7FDF">
        <w:tc>
          <w:tcPr>
            <w:tcW w:w="2928" w:type="dxa"/>
            <w:hideMark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  <w:tc>
          <w:tcPr>
            <w:tcW w:w="3805" w:type="dxa"/>
            <w:hideMark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  <w:tc>
          <w:tcPr>
            <w:tcW w:w="283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</w:tr>
      <w:tr w:rsidR="007775F6" w:rsidRPr="009C21AD" w:rsidTr="001C7FDF">
        <w:tc>
          <w:tcPr>
            <w:tcW w:w="292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  <w:tc>
          <w:tcPr>
            <w:tcW w:w="3805" w:type="dxa"/>
            <w:hideMark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  <w:tc>
          <w:tcPr>
            <w:tcW w:w="283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</w:tr>
      <w:tr w:rsidR="007775F6" w:rsidRPr="009C21AD" w:rsidTr="001C7FDF">
        <w:tc>
          <w:tcPr>
            <w:tcW w:w="292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>
              <w:t>Андрюшина Е.С.</w:t>
            </w:r>
          </w:p>
        </w:tc>
        <w:tc>
          <w:tcPr>
            <w:tcW w:w="3805" w:type="dxa"/>
            <w:hideMark/>
          </w:tcPr>
          <w:p w:rsidR="007775F6" w:rsidRPr="009C21AD" w:rsidRDefault="007775F6" w:rsidP="00A259B0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  <w:r w:rsidRPr="009C21AD">
              <w:rPr>
                <w:lang w:eastAsia="en-US"/>
              </w:rPr>
              <w:t xml:space="preserve">Начальник отдела </w:t>
            </w:r>
            <w:r w:rsidR="00A259B0">
              <w:rPr>
                <w:lang w:eastAsia="en-US"/>
              </w:rPr>
              <w:t xml:space="preserve">по управлению персоналом </w:t>
            </w:r>
          </w:p>
        </w:tc>
        <w:tc>
          <w:tcPr>
            <w:tcW w:w="2838" w:type="dxa"/>
          </w:tcPr>
          <w:p w:rsidR="007775F6" w:rsidRPr="009C21AD" w:rsidRDefault="007775F6" w:rsidP="001C7FDF">
            <w:pPr>
              <w:tabs>
                <w:tab w:val="left" w:pos="3648"/>
              </w:tabs>
              <w:spacing w:after="160" w:line="256" w:lineRule="auto"/>
              <w:rPr>
                <w:lang w:eastAsia="en-US"/>
              </w:rPr>
            </w:pPr>
          </w:p>
        </w:tc>
      </w:tr>
    </w:tbl>
    <w:p w:rsidR="007775F6" w:rsidRPr="00C76E9D" w:rsidRDefault="007775F6" w:rsidP="00C76E9D">
      <w:pPr>
        <w:ind w:left="2160" w:firstLine="720"/>
        <w:rPr>
          <w:sz w:val="16"/>
          <w:szCs w:val="24"/>
        </w:rPr>
      </w:pPr>
    </w:p>
    <w:sectPr w:rsidR="007775F6" w:rsidRPr="00C76E9D" w:rsidSect="005D0BA7">
      <w:pgSz w:w="11907" w:h="16840" w:code="9"/>
      <w:pgMar w:top="567" w:right="567" w:bottom="426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CA2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3BE0C8A"/>
    <w:multiLevelType w:val="hybridMultilevel"/>
    <w:tmpl w:val="64A6903E"/>
    <w:lvl w:ilvl="0" w:tplc="1D5CC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B"/>
    <w:rsid w:val="00000D61"/>
    <w:rsid w:val="0002266B"/>
    <w:rsid w:val="00022D3C"/>
    <w:rsid w:val="00023836"/>
    <w:rsid w:val="00026B40"/>
    <w:rsid w:val="00032E25"/>
    <w:rsid w:val="00035C4F"/>
    <w:rsid w:val="0003704F"/>
    <w:rsid w:val="000415B1"/>
    <w:rsid w:val="00071C03"/>
    <w:rsid w:val="00074AB7"/>
    <w:rsid w:val="000A5604"/>
    <w:rsid w:val="000D2648"/>
    <w:rsid w:val="000F000A"/>
    <w:rsid w:val="00100CFF"/>
    <w:rsid w:val="001159CD"/>
    <w:rsid w:val="00117030"/>
    <w:rsid w:val="00120DD7"/>
    <w:rsid w:val="00155CA6"/>
    <w:rsid w:val="001833A7"/>
    <w:rsid w:val="001908D9"/>
    <w:rsid w:val="0019094A"/>
    <w:rsid w:val="001A354C"/>
    <w:rsid w:val="001A52A7"/>
    <w:rsid w:val="001B3F0B"/>
    <w:rsid w:val="001C7D86"/>
    <w:rsid w:val="001C7FDF"/>
    <w:rsid w:val="001D03B7"/>
    <w:rsid w:val="001E4229"/>
    <w:rsid w:val="002144CB"/>
    <w:rsid w:val="00244251"/>
    <w:rsid w:val="00260CBC"/>
    <w:rsid w:val="002743F6"/>
    <w:rsid w:val="0028200B"/>
    <w:rsid w:val="002840B7"/>
    <w:rsid w:val="002A13A4"/>
    <w:rsid w:val="002A471A"/>
    <w:rsid w:val="002C1F10"/>
    <w:rsid w:val="002C590D"/>
    <w:rsid w:val="002E1141"/>
    <w:rsid w:val="00334F4A"/>
    <w:rsid w:val="003571A8"/>
    <w:rsid w:val="0039062A"/>
    <w:rsid w:val="003D724D"/>
    <w:rsid w:val="003F4C14"/>
    <w:rsid w:val="00421672"/>
    <w:rsid w:val="00452E03"/>
    <w:rsid w:val="004613EA"/>
    <w:rsid w:val="004F2B50"/>
    <w:rsid w:val="0051270D"/>
    <w:rsid w:val="00551AF3"/>
    <w:rsid w:val="00563880"/>
    <w:rsid w:val="0057477D"/>
    <w:rsid w:val="00575717"/>
    <w:rsid w:val="00580A5F"/>
    <w:rsid w:val="005C7E87"/>
    <w:rsid w:val="005D0BA7"/>
    <w:rsid w:val="005E2CFB"/>
    <w:rsid w:val="0062514C"/>
    <w:rsid w:val="006959CA"/>
    <w:rsid w:val="006A57F5"/>
    <w:rsid w:val="006B28C5"/>
    <w:rsid w:val="006C1CC6"/>
    <w:rsid w:val="006D0111"/>
    <w:rsid w:val="006D3060"/>
    <w:rsid w:val="006F6D8B"/>
    <w:rsid w:val="0071086D"/>
    <w:rsid w:val="00747DD7"/>
    <w:rsid w:val="007709D1"/>
    <w:rsid w:val="007775F6"/>
    <w:rsid w:val="007B146E"/>
    <w:rsid w:val="00834114"/>
    <w:rsid w:val="0085140C"/>
    <w:rsid w:val="0085230D"/>
    <w:rsid w:val="008532B1"/>
    <w:rsid w:val="0086598E"/>
    <w:rsid w:val="00880039"/>
    <w:rsid w:val="008D4F37"/>
    <w:rsid w:val="008F2A47"/>
    <w:rsid w:val="00922C97"/>
    <w:rsid w:val="009474C9"/>
    <w:rsid w:val="00987050"/>
    <w:rsid w:val="009B5D63"/>
    <w:rsid w:val="009C21AD"/>
    <w:rsid w:val="009E3004"/>
    <w:rsid w:val="00A259B0"/>
    <w:rsid w:val="00A3074F"/>
    <w:rsid w:val="00AC6B52"/>
    <w:rsid w:val="00AD16EA"/>
    <w:rsid w:val="00AD4C71"/>
    <w:rsid w:val="00AE0664"/>
    <w:rsid w:val="00AE4C1A"/>
    <w:rsid w:val="00B05AD5"/>
    <w:rsid w:val="00B145DF"/>
    <w:rsid w:val="00B40194"/>
    <w:rsid w:val="00B5514C"/>
    <w:rsid w:val="00B61D28"/>
    <w:rsid w:val="00B8308A"/>
    <w:rsid w:val="00BA3F7D"/>
    <w:rsid w:val="00BB5667"/>
    <w:rsid w:val="00BC4D41"/>
    <w:rsid w:val="00BC6ED5"/>
    <w:rsid w:val="00C05FB1"/>
    <w:rsid w:val="00C67020"/>
    <w:rsid w:val="00C76E9D"/>
    <w:rsid w:val="00C776D8"/>
    <w:rsid w:val="00C85B92"/>
    <w:rsid w:val="00C9174F"/>
    <w:rsid w:val="00CB410D"/>
    <w:rsid w:val="00D03BA3"/>
    <w:rsid w:val="00D15A28"/>
    <w:rsid w:val="00D41DED"/>
    <w:rsid w:val="00D5574A"/>
    <w:rsid w:val="00D70D9B"/>
    <w:rsid w:val="00DB3CB3"/>
    <w:rsid w:val="00DF00F9"/>
    <w:rsid w:val="00DF0439"/>
    <w:rsid w:val="00DF56D2"/>
    <w:rsid w:val="00E219FD"/>
    <w:rsid w:val="00E45C3F"/>
    <w:rsid w:val="00E752F1"/>
    <w:rsid w:val="00E854E3"/>
    <w:rsid w:val="00E97A2B"/>
    <w:rsid w:val="00EA50C8"/>
    <w:rsid w:val="00EE3F3A"/>
    <w:rsid w:val="00F26747"/>
    <w:rsid w:val="00F36060"/>
    <w:rsid w:val="00F41153"/>
    <w:rsid w:val="00F422BB"/>
    <w:rsid w:val="00F753FF"/>
    <w:rsid w:val="00F76484"/>
    <w:rsid w:val="00F80CBF"/>
    <w:rsid w:val="00FB08B3"/>
    <w:rsid w:val="00FE326C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12F8A6-9C94-4112-891A-3C76E58A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D03BA3"/>
    <w:pPr>
      <w:keepNext/>
      <w:spacing w:before="120" w:after="60"/>
      <w:ind w:left="2835"/>
      <w:outlineLvl w:val="0"/>
    </w:pPr>
    <w:rPr>
      <w:b/>
      <w:kern w:val="28"/>
      <w:sz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03BA3"/>
    <w:pPr>
      <w:keepNext/>
      <w:spacing w:before="120" w:after="60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D03BA3"/>
    <w:pPr>
      <w:keepNext/>
      <w:spacing w:before="120" w:after="6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D03BA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3BA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3BA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03BA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03BA3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List Bullet"/>
    <w:basedOn w:val="a"/>
    <w:uiPriority w:val="99"/>
    <w:rsid w:val="00D03BA3"/>
    <w:pPr>
      <w:ind w:left="283" w:hanging="283"/>
    </w:pPr>
  </w:style>
  <w:style w:type="paragraph" w:styleId="a4">
    <w:name w:val="header"/>
    <w:aliases w:val="TI Upper Header"/>
    <w:basedOn w:val="a"/>
    <w:link w:val="a5"/>
    <w:uiPriority w:val="99"/>
    <w:rsid w:val="00D03BA3"/>
    <w:pPr>
      <w:tabs>
        <w:tab w:val="center" w:pos="4536"/>
        <w:tab w:val="right" w:pos="9072"/>
      </w:tabs>
    </w:pPr>
    <w:rPr>
      <w:sz w:val="20"/>
    </w:rPr>
  </w:style>
  <w:style w:type="character" w:customStyle="1" w:styleId="a5">
    <w:name w:val="Верхний колонтитул Знак"/>
    <w:aliases w:val="TI Upper Header Знак"/>
    <w:basedOn w:val="a0"/>
    <w:link w:val="a4"/>
    <w:uiPriority w:val="99"/>
    <w:locked/>
    <w:rsid w:val="00D03BA3"/>
    <w:rPr>
      <w:rFonts w:cs="Times New Roman"/>
      <w:sz w:val="24"/>
    </w:rPr>
  </w:style>
  <w:style w:type="paragraph" w:styleId="a6">
    <w:name w:val="Body Text"/>
    <w:basedOn w:val="a"/>
    <w:link w:val="a7"/>
    <w:uiPriority w:val="99"/>
    <w:rsid w:val="00D03BA3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03BA3"/>
    <w:rPr>
      <w:rFonts w:cs="Times New Roman"/>
      <w:sz w:val="24"/>
    </w:rPr>
  </w:style>
  <w:style w:type="paragraph" w:styleId="a8">
    <w:name w:val="Body Text Indent"/>
    <w:basedOn w:val="a"/>
    <w:link w:val="a9"/>
    <w:uiPriority w:val="99"/>
    <w:rsid w:val="00D03BA3"/>
    <w:pPr>
      <w:ind w:firstLine="426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03BA3"/>
    <w:rPr>
      <w:rFonts w:cs="Times New Roman"/>
      <w:sz w:val="24"/>
    </w:rPr>
  </w:style>
  <w:style w:type="paragraph" w:styleId="aa">
    <w:name w:val="Document Map"/>
    <w:basedOn w:val="a"/>
    <w:link w:val="ab"/>
    <w:uiPriority w:val="99"/>
    <w:semiHidden/>
    <w:rsid w:val="00D70D9B"/>
    <w:pPr>
      <w:shd w:val="clear" w:color="auto" w:fill="000080"/>
    </w:pPr>
    <w:rPr>
      <w:rFonts w:ascii="Tahoma" w:hAnsi="Tahoma" w:cs="Tahoma"/>
      <w:sz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03BA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F0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AE4C1A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8659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86598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c"/>
    <w:uiPriority w:val="59"/>
    <w:rsid w:val="00EA5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\Rar$DI86.95318\&#1047;&#1040;&#1071;&#1042;&#1051;&#1045;&#1053;&#1048;&#1045;%20&#1086;%20&#1087;&#1077;&#1088;&#1077;&#1074;&#1086;&#1076;&#1077;%20&#1085;&#1072;%20&#1088;&#1072;&#1073;&#1086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CB3B-18A6-457A-8FE6-6A795EAB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переводе на работу</Template>
  <TotalTime>1</TotalTime>
  <Pages>1</Pages>
  <Words>70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переводе на работу</vt:lpstr>
    </vt:vector>
  </TitlesOfParts>
  <Company>VNIIA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переводе на работу</dc:title>
  <dc:subject/>
  <dc:creator>Buyko</dc:creator>
  <cp:keywords/>
  <dc:description>Заявление о переводе на другую работу _x000d_
(СТП Т40.06.01-98)</dc:description>
  <cp:lastModifiedBy>Шмакова Татьяна Анатольевна</cp:lastModifiedBy>
  <cp:revision>4</cp:revision>
  <cp:lastPrinted>2018-05-15T07:34:00Z</cp:lastPrinted>
  <dcterms:created xsi:type="dcterms:W3CDTF">2020-02-10T13:01:00Z</dcterms:created>
  <dcterms:modified xsi:type="dcterms:W3CDTF">2022-03-11T07:45:00Z</dcterms:modified>
</cp:coreProperties>
</file>